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77" w:rsidRDefault="00A32C77" w:rsidP="00A32C77">
      <w:pPr>
        <w:keepLines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46B91" w:rsidRDefault="00846B91" w:rsidP="00A32C77">
      <w:pPr>
        <w:keepLines/>
        <w:numPr>
          <w:ilvl w:val="0"/>
          <w:numId w:val="2"/>
        </w:numPr>
        <w:tabs>
          <w:tab w:val="num" w:pos="709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377F0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Pr="00846B91">
        <w:rPr>
          <w:rFonts w:ascii="Arial" w:hAnsi="Arial" w:cs="Arial"/>
          <w:i/>
          <w:sz w:val="22"/>
          <w:szCs w:val="22"/>
        </w:rPr>
        <w:t>Holiday Act 1983</w:t>
      </w:r>
      <w:r>
        <w:rPr>
          <w:rFonts w:ascii="Arial" w:hAnsi="Arial" w:cs="Arial"/>
          <w:sz w:val="22"/>
          <w:szCs w:val="22"/>
        </w:rPr>
        <w:t xml:space="preserve"> (the Act) </w:t>
      </w:r>
      <w:r w:rsidRPr="008377F0">
        <w:rPr>
          <w:rFonts w:ascii="Arial" w:hAnsi="Arial" w:cs="Arial"/>
          <w:sz w:val="22"/>
          <w:szCs w:val="22"/>
        </w:rPr>
        <w:t xml:space="preserve">was amended in 2010 by the </w:t>
      </w:r>
      <w:r w:rsidRPr="008377F0">
        <w:rPr>
          <w:rFonts w:ascii="Arial" w:hAnsi="Arial" w:cs="Arial"/>
          <w:i/>
          <w:sz w:val="22"/>
          <w:szCs w:val="22"/>
        </w:rPr>
        <w:t xml:space="preserve">Holidays Act Amendment Bill 2010 </w:t>
      </w:r>
      <w:r w:rsidRPr="008377F0">
        <w:rPr>
          <w:rFonts w:ascii="Arial" w:hAnsi="Arial" w:cs="Arial"/>
          <w:sz w:val="22"/>
          <w:szCs w:val="22"/>
        </w:rPr>
        <w:t>to provide for observance of two public holidays for Christmas Day 2010 on Saturday, 25 December and Tuesday, 28 December (Monday, 27 December already being a substitute public holiday for Boxing Day) and two public holidays for New Year’s Day 2011 on Saturday, 1 January and Monday, 3 January. During parliamentary debate on that Bill, the then Attorney-General and Minister for Industrial Relations committed to commence a review of the Act in 2011.</w:t>
      </w:r>
    </w:p>
    <w:p w:rsidR="00A32C77" w:rsidRDefault="00A32C77" w:rsidP="00A32C77">
      <w:pPr>
        <w:keepLines/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:rsidR="00846B91" w:rsidRPr="008377F0" w:rsidRDefault="00846B91" w:rsidP="00A32C77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377F0">
        <w:rPr>
          <w:rFonts w:ascii="Arial" w:hAnsi="Arial" w:cs="Arial"/>
          <w:bCs/>
          <w:spacing w:val="-3"/>
          <w:sz w:val="22"/>
          <w:szCs w:val="22"/>
        </w:rPr>
        <w:t xml:space="preserve">The Act is being reviewed to: </w:t>
      </w:r>
    </w:p>
    <w:p w:rsidR="00846B91" w:rsidRPr="008662D3" w:rsidRDefault="00846B91" w:rsidP="00846B91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62D3">
        <w:rPr>
          <w:rFonts w:ascii="Arial" w:hAnsi="Arial" w:cs="Arial"/>
          <w:sz w:val="22"/>
          <w:szCs w:val="22"/>
        </w:rPr>
        <w:t>to assess the community’s willingness for a public holiday in the second half of the year</w:t>
      </w:r>
      <w:r w:rsidR="0006521F">
        <w:rPr>
          <w:rFonts w:ascii="Arial" w:hAnsi="Arial" w:cs="Arial"/>
          <w:sz w:val="22"/>
          <w:szCs w:val="22"/>
        </w:rPr>
        <w:t>;</w:t>
      </w:r>
    </w:p>
    <w:p w:rsidR="00846B91" w:rsidRPr="008662D3" w:rsidRDefault="00846B91" w:rsidP="00846B91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62D3">
        <w:rPr>
          <w:rFonts w:ascii="Arial" w:hAnsi="Arial" w:cs="Arial"/>
          <w:sz w:val="22"/>
          <w:szCs w:val="22"/>
        </w:rPr>
        <w:t>to ensure its continuing effectiveness in its role within the current industrial relations jurisdictional arrangements</w:t>
      </w:r>
      <w:r w:rsidR="0006521F">
        <w:rPr>
          <w:rFonts w:ascii="Arial" w:hAnsi="Arial" w:cs="Arial"/>
          <w:sz w:val="22"/>
          <w:szCs w:val="22"/>
        </w:rPr>
        <w:t>;</w:t>
      </w:r>
      <w:r w:rsidRPr="008662D3">
        <w:rPr>
          <w:rFonts w:ascii="Arial" w:hAnsi="Arial" w:cs="Arial"/>
          <w:sz w:val="22"/>
          <w:szCs w:val="22"/>
        </w:rPr>
        <w:t xml:space="preserve"> </w:t>
      </w:r>
    </w:p>
    <w:p w:rsidR="00846B91" w:rsidRPr="008662D3" w:rsidRDefault="00846B91" w:rsidP="00846B91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62D3">
        <w:rPr>
          <w:rFonts w:ascii="Arial" w:hAnsi="Arial" w:cs="Arial"/>
          <w:sz w:val="22"/>
          <w:szCs w:val="22"/>
        </w:rPr>
        <w:t>to assess its consistency with developments in industrial relations entitlements and public holiday arrangements in other jurisdictions</w:t>
      </w:r>
      <w:r w:rsidR="0006521F">
        <w:rPr>
          <w:rFonts w:ascii="Arial" w:hAnsi="Arial" w:cs="Arial"/>
          <w:sz w:val="22"/>
          <w:szCs w:val="22"/>
        </w:rPr>
        <w:t>;</w:t>
      </w:r>
      <w:r w:rsidRPr="008662D3">
        <w:rPr>
          <w:rFonts w:ascii="Arial" w:hAnsi="Arial" w:cs="Arial"/>
          <w:sz w:val="22"/>
          <w:szCs w:val="22"/>
        </w:rPr>
        <w:t xml:space="preserve"> </w:t>
      </w:r>
    </w:p>
    <w:p w:rsidR="00846B91" w:rsidRPr="008662D3" w:rsidRDefault="00846B91" w:rsidP="00846B91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662D3">
        <w:rPr>
          <w:rFonts w:ascii="Arial" w:hAnsi="Arial" w:cs="Arial"/>
          <w:sz w:val="22"/>
          <w:szCs w:val="22"/>
        </w:rPr>
        <w:t xml:space="preserve">to make certain that it meets the needs of </w:t>
      </w:r>
      <w:smartTag w:uri="urn:schemas-microsoft-com:office:smarttags" w:element="State">
        <w:smartTag w:uri="urn:schemas-microsoft-com:office:smarttags" w:element="place">
          <w:r w:rsidRPr="008662D3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8662D3">
        <w:rPr>
          <w:rFonts w:ascii="Arial" w:hAnsi="Arial" w:cs="Arial"/>
          <w:sz w:val="22"/>
          <w:szCs w:val="22"/>
        </w:rPr>
        <w:t xml:space="preserve"> workers and the community</w:t>
      </w:r>
      <w:r w:rsidR="0006521F">
        <w:rPr>
          <w:rFonts w:ascii="Arial" w:hAnsi="Arial" w:cs="Arial"/>
          <w:sz w:val="22"/>
          <w:szCs w:val="22"/>
        </w:rPr>
        <w:t>;</w:t>
      </w:r>
      <w:r w:rsidRPr="008662D3">
        <w:rPr>
          <w:rFonts w:ascii="Arial" w:hAnsi="Arial" w:cs="Arial"/>
          <w:sz w:val="22"/>
          <w:szCs w:val="22"/>
        </w:rPr>
        <w:t xml:space="preserve"> and </w:t>
      </w:r>
    </w:p>
    <w:p w:rsidR="00846B91" w:rsidRDefault="00846B91" w:rsidP="00A32C77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662D3">
        <w:rPr>
          <w:rFonts w:ascii="Arial" w:hAnsi="Arial" w:cs="Arial"/>
          <w:sz w:val="22"/>
          <w:szCs w:val="22"/>
        </w:rPr>
        <w:t>to ensure that its structure and language accords with modern legislative drafting practice.</w:t>
      </w:r>
    </w:p>
    <w:p w:rsidR="00846B91" w:rsidRPr="008662D3" w:rsidRDefault="00846B91" w:rsidP="00A32C77">
      <w:pPr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846B91" w:rsidRPr="008F37BD" w:rsidRDefault="00846B91" w:rsidP="00A32C77">
      <w:pPr>
        <w:keepLines/>
        <w:numPr>
          <w:ilvl w:val="0"/>
          <w:numId w:val="2"/>
        </w:numPr>
        <w:tabs>
          <w:tab w:val="num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Three options </w:t>
      </w:r>
      <w:r w:rsidRPr="008F37BD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>consideration relating to the issue of public holidays have been identified:</w:t>
      </w:r>
    </w:p>
    <w:p w:rsidR="00846B91" w:rsidRDefault="00846B91" w:rsidP="00846B91">
      <w:pPr>
        <w:keepLines/>
        <w:numPr>
          <w:ilvl w:val="0"/>
          <w:numId w:val="3"/>
        </w:numPr>
        <w:tabs>
          <w:tab w:val="clear" w:pos="360"/>
          <w:tab w:val="num" w:pos="709"/>
        </w:tabs>
        <w:spacing w:before="10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8662D3">
        <w:rPr>
          <w:rFonts w:ascii="Arial" w:hAnsi="Arial" w:cs="Arial"/>
          <w:sz w:val="22"/>
          <w:szCs w:val="22"/>
        </w:rPr>
        <w:t>appoint</w:t>
      </w:r>
      <w:r>
        <w:rPr>
          <w:rFonts w:ascii="Arial" w:hAnsi="Arial" w:cs="Arial"/>
          <w:sz w:val="22"/>
          <w:szCs w:val="22"/>
        </w:rPr>
        <w:t xml:space="preserve">ment of </w:t>
      </w:r>
      <w:r w:rsidRPr="008662D3">
        <w:rPr>
          <w:rFonts w:ascii="Arial" w:hAnsi="Arial" w:cs="Arial"/>
          <w:sz w:val="22"/>
          <w:szCs w:val="22"/>
        </w:rPr>
        <w:t xml:space="preserve"> a public holiday in the second half of the year</w:t>
      </w:r>
      <w:r w:rsidR="0006521F">
        <w:rPr>
          <w:rFonts w:ascii="Arial" w:hAnsi="Arial" w:cs="Arial"/>
          <w:sz w:val="22"/>
          <w:szCs w:val="22"/>
        </w:rPr>
        <w:t>;</w:t>
      </w:r>
    </w:p>
    <w:p w:rsidR="00846B91" w:rsidRPr="008F37BD" w:rsidRDefault="00846B91" w:rsidP="00846B91">
      <w:pPr>
        <w:keepLines/>
        <w:numPr>
          <w:ilvl w:val="0"/>
          <w:numId w:val="3"/>
        </w:numPr>
        <w:tabs>
          <w:tab w:val="clear" w:pos="360"/>
          <w:tab w:val="num" w:pos="709"/>
        </w:tabs>
        <w:spacing w:before="10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</w:t>
      </w:r>
      <w:r w:rsidRPr="008003E9">
        <w:rPr>
          <w:rFonts w:ascii="Arial" w:hAnsi="Arial" w:cs="Arial"/>
          <w:sz w:val="22"/>
          <w:szCs w:val="22"/>
        </w:rPr>
        <w:t>mendment to prescribe an additional public holiday</w:t>
      </w:r>
      <w:r w:rsidRPr="003263FD">
        <w:rPr>
          <w:rFonts w:ascii="Arial" w:hAnsi="Arial" w:cs="Arial"/>
          <w:sz w:val="22"/>
          <w:szCs w:val="22"/>
        </w:rPr>
        <w:t xml:space="preserve"> </w:t>
      </w:r>
      <w:r w:rsidR="003263FD">
        <w:rPr>
          <w:rFonts w:ascii="Arial" w:hAnsi="Arial" w:cs="Arial"/>
          <w:color w:val="auto"/>
          <w:sz w:val="22"/>
          <w:szCs w:val="22"/>
        </w:rPr>
        <w:t>whenever</w:t>
      </w:r>
      <w:r w:rsidR="003263FD" w:rsidRPr="003263FD">
        <w:rPr>
          <w:rFonts w:ascii="Arial" w:hAnsi="Arial" w:cs="Arial"/>
          <w:color w:val="auto"/>
          <w:sz w:val="22"/>
          <w:szCs w:val="22"/>
        </w:rPr>
        <w:t xml:space="preserve"> </w:t>
      </w:r>
      <w:r w:rsidR="003263FD" w:rsidRPr="003263FD">
        <w:rPr>
          <w:rFonts w:ascii="Arial" w:hAnsi="Arial" w:cs="Arial"/>
          <w:bCs/>
          <w:iCs/>
          <w:color w:val="auto"/>
          <w:sz w:val="22"/>
          <w:szCs w:val="22"/>
        </w:rPr>
        <w:t>Christmas Day, Boxing Day or New Year's Day public holidays fall on a weekend</w:t>
      </w:r>
      <w:r w:rsidR="0006521F">
        <w:rPr>
          <w:rFonts w:ascii="Arial" w:hAnsi="Arial" w:cs="Arial"/>
          <w:bCs/>
          <w:iCs/>
          <w:color w:val="auto"/>
          <w:sz w:val="22"/>
          <w:szCs w:val="22"/>
        </w:rPr>
        <w:t>;</w:t>
      </w:r>
      <w:r w:rsidR="003263FD" w:rsidRPr="003263FD">
        <w:rPr>
          <w:rFonts w:ascii="Arial" w:hAnsi="Arial" w:cs="Arial"/>
          <w:color w:val="auto"/>
          <w:sz w:val="22"/>
          <w:szCs w:val="22"/>
        </w:rPr>
        <w:t xml:space="preserve"> </w:t>
      </w:r>
      <w:r w:rsidR="003263FD">
        <w:rPr>
          <w:rFonts w:ascii="Arial" w:hAnsi="Arial" w:cs="Arial"/>
          <w:color w:val="auto"/>
          <w:sz w:val="22"/>
          <w:szCs w:val="22"/>
        </w:rPr>
        <w:t>or</w:t>
      </w:r>
    </w:p>
    <w:p w:rsidR="003263FD" w:rsidRDefault="00846B91" w:rsidP="003263FD">
      <w:pPr>
        <w:keepLines/>
        <w:numPr>
          <w:ilvl w:val="2"/>
          <w:numId w:val="3"/>
        </w:numPr>
        <w:tabs>
          <w:tab w:val="clear" w:pos="1980"/>
          <w:tab w:val="num" w:pos="709"/>
        </w:tabs>
        <w:spacing w:before="120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</w:t>
      </w:r>
      <w:r w:rsidRPr="008F37BD">
        <w:rPr>
          <w:rFonts w:ascii="Arial" w:hAnsi="Arial" w:cs="Arial"/>
          <w:sz w:val="22"/>
          <w:szCs w:val="22"/>
        </w:rPr>
        <w:t xml:space="preserve">mendment to prescribe an automatic substituted day </w:t>
      </w:r>
      <w:r w:rsidR="003263FD">
        <w:rPr>
          <w:rFonts w:ascii="Arial" w:hAnsi="Arial" w:cs="Arial"/>
          <w:color w:val="auto"/>
          <w:sz w:val="22"/>
          <w:szCs w:val="22"/>
        </w:rPr>
        <w:t>whenever</w:t>
      </w:r>
      <w:r w:rsidR="003263FD" w:rsidRPr="003263FD">
        <w:rPr>
          <w:rFonts w:ascii="Arial" w:hAnsi="Arial" w:cs="Arial"/>
          <w:color w:val="auto"/>
          <w:sz w:val="22"/>
          <w:szCs w:val="22"/>
        </w:rPr>
        <w:t xml:space="preserve"> </w:t>
      </w:r>
      <w:r w:rsidR="003263FD" w:rsidRPr="003263FD">
        <w:rPr>
          <w:rFonts w:ascii="Arial" w:hAnsi="Arial" w:cs="Arial"/>
          <w:bCs/>
          <w:iCs/>
          <w:color w:val="auto"/>
          <w:sz w:val="22"/>
          <w:szCs w:val="22"/>
        </w:rPr>
        <w:t>Christmas Day, Boxing Day or New Year's Day public holidays fall on a weekend</w:t>
      </w:r>
      <w:r w:rsidR="003263FD">
        <w:rPr>
          <w:rFonts w:ascii="Arial" w:hAnsi="Arial" w:cs="Arial"/>
          <w:color w:val="auto"/>
          <w:sz w:val="22"/>
          <w:szCs w:val="22"/>
        </w:rPr>
        <w:t>.</w:t>
      </w:r>
    </w:p>
    <w:p w:rsidR="00846B91" w:rsidRDefault="00846B91" w:rsidP="0050666C">
      <w:pPr>
        <w:numPr>
          <w:ilvl w:val="0"/>
          <w:numId w:val="2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Comments received from stakeholders will be given consideration in any further action taken as part of the review of the Act. </w:t>
      </w:r>
    </w:p>
    <w:p w:rsidR="00A32C77" w:rsidRPr="00846B91" w:rsidRDefault="00A32C77" w:rsidP="00A32C77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8377F0" w:rsidDel="00846B91" w:rsidRDefault="00846B91" w:rsidP="00A32C77">
      <w:pPr>
        <w:keepLines/>
        <w:tabs>
          <w:tab w:val="num" w:pos="426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3263FD">
        <w:rPr>
          <w:rFonts w:ascii="Arial" w:hAnsi="Arial" w:cs="Arial"/>
          <w:sz w:val="22"/>
          <w:szCs w:val="22"/>
        </w:rPr>
        <w:t>5.</w:t>
      </w:r>
      <w:r w:rsidRPr="003263FD">
        <w:rPr>
          <w:rFonts w:ascii="Arial" w:hAnsi="Arial" w:cs="Arial"/>
          <w:sz w:val="22"/>
          <w:szCs w:val="22"/>
        </w:rPr>
        <w:tab/>
      </w:r>
      <w:r w:rsidR="008F37BD" w:rsidRPr="003263FD">
        <w:rPr>
          <w:rFonts w:ascii="Arial" w:hAnsi="Arial" w:cs="Arial"/>
          <w:sz w:val="22"/>
          <w:szCs w:val="22"/>
          <w:u w:val="single"/>
        </w:rPr>
        <w:t>Cabinet approved</w:t>
      </w:r>
      <w:r w:rsidR="008F37BD" w:rsidRPr="003263FD">
        <w:rPr>
          <w:rFonts w:ascii="Arial" w:hAnsi="Arial" w:cs="Arial"/>
          <w:sz w:val="22"/>
          <w:szCs w:val="22"/>
        </w:rPr>
        <w:t xml:space="preserve"> commencement of a review of </w:t>
      </w:r>
      <w:r w:rsidR="008F37BD" w:rsidRPr="003263FD" w:rsidDel="00846B91">
        <w:rPr>
          <w:rFonts w:ascii="Arial" w:hAnsi="Arial" w:cs="Arial"/>
          <w:sz w:val="22"/>
          <w:szCs w:val="22"/>
        </w:rPr>
        <w:t xml:space="preserve">the </w:t>
      </w:r>
      <w:r w:rsidR="0050666C" w:rsidRPr="0050666C">
        <w:rPr>
          <w:rFonts w:ascii="Arial" w:hAnsi="Arial" w:cs="Arial"/>
          <w:i/>
          <w:sz w:val="22"/>
          <w:szCs w:val="22"/>
        </w:rPr>
        <w:t>Holiday Act 1983</w:t>
      </w:r>
      <w:r w:rsidR="008F37BD" w:rsidRPr="003263FD">
        <w:rPr>
          <w:rFonts w:ascii="Arial" w:hAnsi="Arial" w:cs="Arial"/>
          <w:sz w:val="22"/>
          <w:szCs w:val="22"/>
        </w:rPr>
        <w:t>.</w:t>
      </w:r>
      <w:r w:rsidR="008F37BD">
        <w:rPr>
          <w:rFonts w:ascii="Arial" w:hAnsi="Arial" w:cs="Arial"/>
          <w:sz w:val="22"/>
          <w:szCs w:val="22"/>
        </w:rPr>
        <w:t xml:space="preserve"> </w:t>
      </w:r>
    </w:p>
    <w:p w:rsidR="00846B91" w:rsidRDefault="00846B91" w:rsidP="0050666C">
      <w:pPr>
        <w:keepLines/>
        <w:tabs>
          <w:tab w:val="num" w:pos="426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8377F0" w:rsidRPr="0050666C" w:rsidDel="00846B91" w:rsidRDefault="00846B91" w:rsidP="00846B91">
      <w:pPr>
        <w:keepLines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32C77">
        <w:rPr>
          <w:rFonts w:ascii="Arial" w:hAnsi="Arial" w:cs="Arial"/>
          <w:i/>
          <w:sz w:val="22"/>
          <w:szCs w:val="22"/>
          <w:u w:val="single"/>
        </w:rPr>
        <w:t xml:space="preserve">Attachments </w:t>
      </w:r>
    </w:p>
    <w:p w:rsidR="00A32C77" w:rsidRPr="0050666C" w:rsidRDefault="00F722AF" w:rsidP="0050666C">
      <w:pPr>
        <w:keepLines/>
        <w:numPr>
          <w:ilvl w:val="0"/>
          <w:numId w:val="3"/>
        </w:numPr>
        <w:tabs>
          <w:tab w:val="clear" w:pos="360"/>
          <w:tab w:val="num" w:pos="709"/>
        </w:tabs>
        <w:spacing w:before="10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8377F0" w:rsidDel="00A32C77">
        <w:rPr>
          <w:rFonts w:ascii="Arial" w:hAnsi="Arial" w:cs="Arial"/>
          <w:sz w:val="22"/>
          <w:szCs w:val="22"/>
        </w:rPr>
        <w:t>.</w:t>
      </w:r>
    </w:p>
    <w:sectPr w:rsidR="00A32C77" w:rsidRPr="0050666C" w:rsidSect="002E7A4E">
      <w:headerReference w:type="default" r:id="rId7"/>
      <w:footerReference w:type="default" r:id="rId8"/>
      <w:headerReference w:type="first" r:id="rId9"/>
      <w:pgSz w:w="11907" w:h="16840" w:code="9"/>
      <w:pgMar w:top="1985" w:right="1418" w:bottom="1191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C8" w:rsidRDefault="00ED68C8">
      <w:r>
        <w:separator/>
      </w:r>
    </w:p>
  </w:endnote>
  <w:endnote w:type="continuationSeparator" w:id="0">
    <w:p w:rsidR="00ED68C8" w:rsidRDefault="00ED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F5" w:rsidRPr="001141E1" w:rsidRDefault="00A94AF5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C8" w:rsidRDefault="00ED68C8">
      <w:r>
        <w:separator/>
      </w:r>
    </w:p>
  </w:footnote>
  <w:footnote w:type="continuationSeparator" w:id="0">
    <w:p w:rsidR="00ED68C8" w:rsidRDefault="00ED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F5" w:rsidRPr="000400F9" w:rsidRDefault="00F516AB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AF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94AF5">
      <w:rPr>
        <w:rFonts w:ascii="Arial" w:hAnsi="Arial" w:cs="Arial"/>
        <w:b/>
        <w:sz w:val="22"/>
        <w:szCs w:val="22"/>
        <w:u w:val="single"/>
      </w:rPr>
      <w:t>month year</w:t>
    </w:r>
  </w:p>
  <w:p w:rsidR="00A94AF5" w:rsidRDefault="00A94AF5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A94AF5" w:rsidRDefault="00A94AF5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A94AF5" w:rsidRPr="00F10DF9" w:rsidRDefault="00A94AF5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F5" w:rsidRPr="000400F9" w:rsidRDefault="00F516AB" w:rsidP="00B46A4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AF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94AF5">
      <w:rPr>
        <w:rFonts w:ascii="Arial" w:hAnsi="Arial" w:cs="Arial"/>
        <w:b/>
        <w:sz w:val="22"/>
        <w:szCs w:val="22"/>
        <w:u w:val="single"/>
      </w:rPr>
      <w:t>July 2011</w:t>
    </w:r>
  </w:p>
  <w:p w:rsidR="00A94AF5" w:rsidRDefault="00A94AF5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Review of the </w:t>
    </w:r>
    <w:r w:rsidRPr="008F37BD">
      <w:rPr>
        <w:rFonts w:ascii="Arial" w:hAnsi="Arial" w:cs="Arial"/>
        <w:b/>
        <w:i/>
        <w:sz w:val="22"/>
        <w:szCs w:val="22"/>
        <w:u w:val="single"/>
      </w:rPr>
      <w:t>Holidays Act 1983</w:t>
    </w:r>
  </w:p>
  <w:p w:rsidR="00A94AF5" w:rsidRDefault="00A94AF5" w:rsidP="00B46A4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Education and </w:t>
    </w:r>
    <w:smartTag w:uri="urn:schemas-microsoft-com:office:smarttags" w:element="PersonName">
      <w:r>
        <w:rPr>
          <w:rFonts w:ascii="Arial" w:hAnsi="Arial" w:cs="Arial"/>
          <w:b/>
          <w:sz w:val="22"/>
          <w:szCs w:val="22"/>
          <w:u w:val="single"/>
        </w:rPr>
        <w:t>Industrial Relations</w:t>
      </w:r>
    </w:smartTag>
  </w:p>
  <w:p w:rsidR="00A94AF5" w:rsidRPr="00F10DF9" w:rsidRDefault="00A94AF5" w:rsidP="00B46A4E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2C81"/>
    <w:multiLevelType w:val="hybridMultilevel"/>
    <w:tmpl w:val="B7907EE0"/>
    <w:lvl w:ilvl="0" w:tplc="0C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09629F"/>
    <w:multiLevelType w:val="hybridMultilevel"/>
    <w:tmpl w:val="56A8EC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145F3"/>
    <w:multiLevelType w:val="hybridMultilevel"/>
    <w:tmpl w:val="8BC69BE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176F87"/>
    <w:multiLevelType w:val="hybridMultilevel"/>
    <w:tmpl w:val="61A67A5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D1"/>
    <w:rsid w:val="000235D8"/>
    <w:rsid w:val="000455EC"/>
    <w:rsid w:val="0005520C"/>
    <w:rsid w:val="000567A2"/>
    <w:rsid w:val="00060480"/>
    <w:rsid w:val="0006521F"/>
    <w:rsid w:val="000851A4"/>
    <w:rsid w:val="000E20D0"/>
    <w:rsid w:val="000E7492"/>
    <w:rsid w:val="000F10D3"/>
    <w:rsid w:val="0015127A"/>
    <w:rsid w:val="00152B45"/>
    <w:rsid w:val="00180EDB"/>
    <w:rsid w:val="00186FC3"/>
    <w:rsid w:val="00187946"/>
    <w:rsid w:val="001A3431"/>
    <w:rsid w:val="001C5C47"/>
    <w:rsid w:val="001F01E0"/>
    <w:rsid w:val="001F02E8"/>
    <w:rsid w:val="00252E60"/>
    <w:rsid w:val="0025436A"/>
    <w:rsid w:val="00254F86"/>
    <w:rsid w:val="002676EC"/>
    <w:rsid w:val="002738D4"/>
    <w:rsid w:val="002806B7"/>
    <w:rsid w:val="0029502A"/>
    <w:rsid w:val="002B02FD"/>
    <w:rsid w:val="002D4245"/>
    <w:rsid w:val="002E287D"/>
    <w:rsid w:val="002E7A4E"/>
    <w:rsid w:val="002F06BE"/>
    <w:rsid w:val="003046FE"/>
    <w:rsid w:val="00310F46"/>
    <w:rsid w:val="00312AA0"/>
    <w:rsid w:val="003263FD"/>
    <w:rsid w:val="00355094"/>
    <w:rsid w:val="00360FD6"/>
    <w:rsid w:val="00361B46"/>
    <w:rsid w:val="00392ABB"/>
    <w:rsid w:val="00430B4D"/>
    <w:rsid w:val="004367D0"/>
    <w:rsid w:val="00451A6D"/>
    <w:rsid w:val="0045700A"/>
    <w:rsid w:val="004635C1"/>
    <w:rsid w:val="00485E0A"/>
    <w:rsid w:val="004C565F"/>
    <w:rsid w:val="004C5A54"/>
    <w:rsid w:val="004E44A5"/>
    <w:rsid w:val="0050666C"/>
    <w:rsid w:val="00515706"/>
    <w:rsid w:val="005166B6"/>
    <w:rsid w:val="00522272"/>
    <w:rsid w:val="00540C7B"/>
    <w:rsid w:val="005535C5"/>
    <w:rsid w:val="00560F27"/>
    <w:rsid w:val="0056466F"/>
    <w:rsid w:val="00591C4E"/>
    <w:rsid w:val="00595143"/>
    <w:rsid w:val="0059637D"/>
    <w:rsid w:val="005A2C11"/>
    <w:rsid w:val="005A5013"/>
    <w:rsid w:val="005D400B"/>
    <w:rsid w:val="005E408F"/>
    <w:rsid w:val="005F1ED3"/>
    <w:rsid w:val="006051CB"/>
    <w:rsid w:val="00614D3C"/>
    <w:rsid w:val="00627623"/>
    <w:rsid w:val="00630279"/>
    <w:rsid w:val="00631E60"/>
    <w:rsid w:val="0065620E"/>
    <w:rsid w:val="006862CE"/>
    <w:rsid w:val="006A1FA0"/>
    <w:rsid w:val="006D27D4"/>
    <w:rsid w:val="006D3F7D"/>
    <w:rsid w:val="006E089B"/>
    <w:rsid w:val="006E6EBD"/>
    <w:rsid w:val="006F0676"/>
    <w:rsid w:val="006F2F07"/>
    <w:rsid w:val="00706B3C"/>
    <w:rsid w:val="00722D58"/>
    <w:rsid w:val="007328FD"/>
    <w:rsid w:val="007370E8"/>
    <w:rsid w:val="00747101"/>
    <w:rsid w:val="00752CFA"/>
    <w:rsid w:val="0077069B"/>
    <w:rsid w:val="00771031"/>
    <w:rsid w:val="00774813"/>
    <w:rsid w:val="007A6B61"/>
    <w:rsid w:val="007B7EC7"/>
    <w:rsid w:val="007C5D57"/>
    <w:rsid w:val="007E18AD"/>
    <w:rsid w:val="008003E9"/>
    <w:rsid w:val="00820DA3"/>
    <w:rsid w:val="00827922"/>
    <w:rsid w:val="00832E6D"/>
    <w:rsid w:val="0083708B"/>
    <w:rsid w:val="008377F0"/>
    <w:rsid w:val="00846B91"/>
    <w:rsid w:val="0085166C"/>
    <w:rsid w:val="00856692"/>
    <w:rsid w:val="008662D3"/>
    <w:rsid w:val="008668E1"/>
    <w:rsid w:val="008727EB"/>
    <w:rsid w:val="0087355F"/>
    <w:rsid w:val="00887450"/>
    <w:rsid w:val="00892602"/>
    <w:rsid w:val="008A64D2"/>
    <w:rsid w:val="008B01BD"/>
    <w:rsid w:val="008B434F"/>
    <w:rsid w:val="008E368A"/>
    <w:rsid w:val="008F37BD"/>
    <w:rsid w:val="0090158F"/>
    <w:rsid w:val="009158FC"/>
    <w:rsid w:val="00952787"/>
    <w:rsid w:val="009710BC"/>
    <w:rsid w:val="009715B0"/>
    <w:rsid w:val="00986AA8"/>
    <w:rsid w:val="00997C80"/>
    <w:rsid w:val="009B581E"/>
    <w:rsid w:val="009D324F"/>
    <w:rsid w:val="009D461E"/>
    <w:rsid w:val="009E64A4"/>
    <w:rsid w:val="009F5419"/>
    <w:rsid w:val="009F7B6D"/>
    <w:rsid w:val="00A11FBB"/>
    <w:rsid w:val="00A32C77"/>
    <w:rsid w:val="00A43B7A"/>
    <w:rsid w:val="00A50826"/>
    <w:rsid w:val="00A55E4D"/>
    <w:rsid w:val="00A6221E"/>
    <w:rsid w:val="00A94AF5"/>
    <w:rsid w:val="00A96C88"/>
    <w:rsid w:val="00A97756"/>
    <w:rsid w:val="00AA6D4C"/>
    <w:rsid w:val="00AC18A4"/>
    <w:rsid w:val="00AC55EE"/>
    <w:rsid w:val="00AD277A"/>
    <w:rsid w:val="00AE6038"/>
    <w:rsid w:val="00AF6470"/>
    <w:rsid w:val="00B133B9"/>
    <w:rsid w:val="00B21F0C"/>
    <w:rsid w:val="00B26013"/>
    <w:rsid w:val="00B3321A"/>
    <w:rsid w:val="00B34EA8"/>
    <w:rsid w:val="00B46A4E"/>
    <w:rsid w:val="00B47527"/>
    <w:rsid w:val="00B577C5"/>
    <w:rsid w:val="00BB5E42"/>
    <w:rsid w:val="00BE437D"/>
    <w:rsid w:val="00BE6F32"/>
    <w:rsid w:val="00BF6981"/>
    <w:rsid w:val="00BF6FD4"/>
    <w:rsid w:val="00C05DFF"/>
    <w:rsid w:val="00C12939"/>
    <w:rsid w:val="00C23ABB"/>
    <w:rsid w:val="00C2657F"/>
    <w:rsid w:val="00C30329"/>
    <w:rsid w:val="00C325A1"/>
    <w:rsid w:val="00C56904"/>
    <w:rsid w:val="00C8361E"/>
    <w:rsid w:val="00CB3466"/>
    <w:rsid w:val="00CC00FC"/>
    <w:rsid w:val="00CC1E7B"/>
    <w:rsid w:val="00CC75AD"/>
    <w:rsid w:val="00CE05CC"/>
    <w:rsid w:val="00CE7993"/>
    <w:rsid w:val="00CF0639"/>
    <w:rsid w:val="00D22166"/>
    <w:rsid w:val="00D242FE"/>
    <w:rsid w:val="00D24D04"/>
    <w:rsid w:val="00D44E94"/>
    <w:rsid w:val="00D65E90"/>
    <w:rsid w:val="00D82079"/>
    <w:rsid w:val="00DA4564"/>
    <w:rsid w:val="00DA66B6"/>
    <w:rsid w:val="00DB5355"/>
    <w:rsid w:val="00DC47ED"/>
    <w:rsid w:val="00E06B9B"/>
    <w:rsid w:val="00E10C09"/>
    <w:rsid w:val="00E12EBA"/>
    <w:rsid w:val="00E203D9"/>
    <w:rsid w:val="00E211B0"/>
    <w:rsid w:val="00E4797D"/>
    <w:rsid w:val="00E5373F"/>
    <w:rsid w:val="00E6758B"/>
    <w:rsid w:val="00E7299C"/>
    <w:rsid w:val="00E775F7"/>
    <w:rsid w:val="00E85971"/>
    <w:rsid w:val="00E96B91"/>
    <w:rsid w:val="00EA69D5"/>
    <w:rsid w:val="00EA6D8A"/>
    <w:rsid w:val="00EB0775"/>
    <w:rsid w:val="00EB4CD3"/>
    <w:rsid w:val="00EC06FB"/>
    <w:rsid w:val="00ED68C8"/>
    <w:rsid w:val="00EE4BD1"/>
    <w:rsid w:val="00EE5B20"/>
    <w:rsid w:val="00EF03A3"/>
    <w:rsid w:val="00EF4CD1"/>
    <w:rsid w:val="00F17536"/>
    <w:rsid w:val="00F516AB"/>
    <w:rsid w:val="00F722AF"/>
    <w:rsid w:val="00FB44DA"/>
    <w:rsid w:val="00FC5FCC"/>
    <w:rsid w:val="00FD6F0A"/>
    <w:rsid w:val="00FE5652"/>
    <w:rsid w:val="00FE6256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1502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1790</CharactersWithSpaces>
  <SharedDoc>false</SharedDoc>
  <HyperlinkBase>https://www.cabinet.qld.gov.au/documents/2011/Jul/Holidays Act review/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2011-07-22T05:47:00Z</cp:lastPrinted>
  <dcterms:created xsi:type="dcterms:W3CDTF">2017-10-24T23:05:00Z</dcterms:created>
  <dcterms:modified xsi:type="dcterms:W3CDTF">2018-03-06T01:08:00Z</dcterms:modified>
  <cp:category>Industrial_Relations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605244318</vt:i4>
  </property>
  <property fmtid="{D5CDD505-2E9C-101B-9397-08002B2CF9AE}" pid="4" name="_PreviousAdHocReviewCycleID">
    <vt:i4>1263890939</vt:i4>
  </property>
  <property fmtid="{D5CDD505-2E9C-101B-9397-08002B2CF9AE}" pid="5" name="_ReviewingToolsShownOnce">
    <vt:lpwstr/>
  </property>
</Properties>
</file>